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A51" w:rsidRDefault="00FD1A51" w:rsidP="00FD1A51">
      <w:pPr>
        <w:pStyle w:val="a3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Информация о </w:t>
      </w:r>
      <w:r w:rsidRPr="00753D5F">
        <w:rPr>
          <w:rFonts w:ascii="Times New Roman" w:hAnsi="Times New Roman" w:cs="Times New Roman"/>
          <w:sz w:val="28"/>
          <w:szCs w:val="28"/>
          <w:shd w:val="clear" w:color="auto" w:fill="FFFFFF"/>
        </w:rPr>
        <w:t>мерах поддержки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педагогических работников</w:t>
      </w:r>
      <w:r w:rsidRPr="00753D5F">
        <w:rPr>
          <w:rFonts w:ascii="Times New Roman" w:hAnsi="Times New Roman" w:cs="Times New Roman"/>
          <w:sz w:val="28"/>
          <w:szCs w:val="28"/>
          <w:shd w:val="clear" w:color="auto" w:fill="FFFFFF"/>
        </w:rPr>
        <w:t>, включая поощрение за достижения в педагогической деятельности</w:t>
      </w:r>
    </w:p>
    <w:p w:rsidR="00FD1A51" w:rsidRPr="00753D5F" w:rsidRDefault="00FD1A51" w:rsidP="00FD1A5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1A51" w:rsidRPr="004746F5" w:rsidRDefault="00FD1A51" w:rsidP="00FD1A5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746F5">
        <w:rPr>
          <w:rFonts w:ascii="Times New Roman" w:hAnsi="Times New Roman" w:cs="Times New Roman"/>
          <w:sz w:val="28"/>
          <w:szCs w:val="28"/>
        </w:rPr>
        <w:t xml:space="preserve"> целях повышения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статуса педагога</w:t>
      </w:r>
      <w:r w:rsidRPr="004746F5">
        <w:rPr>
          <w:rFonts w:ascii="Times New Roman" w:hAnsi="Times New Roman" w:cs="Times New Roman"/>
          <w:sz w:val="28"/>
          <w:szCs w:val="28"/>
        </w:rPr>
        <w:t xml:space="preserve"> в</w:t>
      </w:r>
      <w:r w:rsidRPr="004746F5">
        <w:rPr>
          <w:rFonts w:ascii="Times New Roman" w:hAnsi="Times New Roman" w:cs="Times New Roman"/>
          <w:iCs/>
          <w:sz w:val="28"/>
          <w:szCs w:val="28"/>
        </w:rPr>
        <w:t xml:space="preserve"> Карачаево-Черкесской </w:t>
      </w:r>
      <w:proofErr w:type="gramStart"/>
      <w:r w:rsidRPr="004746F5">
        <w:rPr>
          <w:rFonts w:ascii="Times New Roman" w:hAnsi="Times New Roman" w:cs="Times New Roman"/>
          <w:iCs/>
          <w:sz w:val="28"/>
          <w:szCs w:val="28"/>
        </w:rPr>
        <w:t>Республике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746F5">
        <w:rPr>
          <w:rFonts w:ascii="Times New Roman" w:hAnsi="Times New Roman" w:cs="Times New Roman"/>
          <w:iCs/>
          <w:sz w:val="28"/>
          <w:szCs w:val="28"/>
        </w:rPr>
        <w:t xml:space="preserve"> реализуется</w:t>
      </w:r>
      <w:proofErr w:type="gramEnd"/>
      <w:r w:rsidRPr="004746F5">
        <w:rPr>
          <w:rFonts w:ascii="Times New Roman" w:hAnsi="Times New Roman" w:cs="Times New Roman"/>
          <w:iCs/>
          <w:sz w:val="28"/>
          <w:szCs w:val="28"/>
        </w:rPr>
        <w:t xml:space="preserve"> ко</w:t>
      </w:r>
      <w:r>
        <w:rPr>
          <w:rFonts w:ascii="Times New Roman" w:hAnsi="Times New Roman" w:cs="Times New Roman"/>
          <w:iCs/>
          <w:sz w:val="28"/>
          <w:szCs w:val="28"/>
        </w:rPr>
        <w:t>мплекс мер социальной поддержки.</w:t>
      </w:r>
    </w:p>
    <w:p w:rsidR="00FD1A51" w:rsidRPr="004746F5" w:rsidRDefault="00FD1A51" w:rsidP="00FD1A5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6F5">
        <w:rPr>
          <w:rFonts w:ascii="Times New Roman" w:hAnsi="Times New Roman" w:cs="Times New Roman"/>
          <w:sz w:val="28"/>
          <w:szCs w:val="28"/>
        </w:rPr>
        <w:t xml:space="preserve">Проводятся конкурсы профессионального мастерства, способствующие развитию инноваций в образовании, распространению в системе общего образования передового педагогического и управленческого опыта; поддерживаются важные законодательные инициативы по снижению отчетности педагогов; реализуется система мер профессионального развития педагогических кадров. </w:t>
      </w:r>
    </w:p>
    <w:p w:rsidR="00FD1A51" w:rsidRPr="004746F5" w:rsidRDefault="00FD1A51" w:rsidP="00FD1A5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6F5">
        <w:rPr>
          <w:rFonts w:ascii="Times New Roman" w:hAnsi="Times New Roman" w:cs="Times New Roman"/>
          <w:sz w:val="28"/>
          <w:szCs w:val="28"/>
        </w:rPr>
        <w:t>Педагогам республики оказываются также меры материальной поддержки.</w:t>
      </w:r>
    </w:p>
    <w:p w:rsidR="00FD1A51" w:rsidRPr="004746F5" w:rsidRDefault="00FD1A51" w:rsidP="00FD1A51">
      <w:pPr>
        <w:pStyle w:val="a5"/>
        <w:shd w:val="clear" w:color="auto" w:fill="FFFFFF"/>
        <w:tabs>
          <w:tab w:val="left" w:pos="1134"/>
        </w:tabs>
        <w:spacing w:before="0" w:beforeAutospacing="0" w:after="0" w:afterAutospacing="0"/>
        <w:ind w:right="-1" w:firstLine="567"/>
        <w:jc w:val="both"/>
        <w:rPr>
          <w:i/>
          <w:sz w:val="28"/>
          <w:szCs w:val="28"/>
        </w:rPr>
      </w:pPr>
      <w:r w:rsidRPr="004746F5">
        <w:rPr>
          <w:sz w:val="28"/>
          <w:szCs w:val="28"/>
        </w:rPr>
        <w:t>С 2023 года молодым педагогам осуществляются региональные еже</w:t>
      </w:r>
      <w:r w:rsidRPr="004746F5">
        <w:rPr>
          <w:rStyle w:val="val"/>
          <w:sz w:val="28"/>
          <w:szCs w:val="28"/>
        </w:rPr>
        <w:t xml:space="preserve">месячные доплаты к заработной плате в размере 5 </w:t>
      </w:r>
      <w:proofErr w:type="spellStart"/>
      <w:r w:rsidRPr="004746F5">
        <w:rPr>
          <w:rStyle w:val="val"/>
          <w:sz w:val="28"/>
          <w:szCs w:val="28"/>
        </w:rPr>
        <w:t>тыс.руб</w:t>
      </w:r>
      <w:proofErr w:type="spellEnd"/>
      <w:r w:rsidRPr="004746F5">
        <w:rPr>
          <w:rStyle w:val="val"/>
          <w:sz w:val="28"/>
          <w:szCs w:val="28"/>
        </w:rPr>
        <w:t xml:space="preserve">. </w:t>
      </w:r>
    </w:p>
    <w:p w:rsidR="00FD1A51" w:rsidRPr="004746F5" w:rsidRDefault="00FD1A51" w:rsidP="00FD1A51">
      <w:pPr>
        <w:tabs>
          <w:tab w:val="left" w:pos="1134"/>
          <w:tab w:val="left" w:pos="5276"/>
        </w:tabs>
        <w:ind w:right="-1" w:firstLine="567"/>
        <w:jc w:val="both"/>
        <w:rPr>
          <w:szCs w:val="28"/>
        </w:rPr>
      </w:pPr>
      <w:r w:rsidRPr="004746F5">
        <w:rPr>
          <w:szCs w:val="28"/>
        </w:rPr>
        <w:t xml:space="preserve">Для привлечения педагогов в сельские школы предоставляется ежемесячная денежная выплата в размере 1500 руб. на возмещение коммунальных услуг. </w:t>
      </w:r>
    </w:p>
    <w:p w:rsidR="00FD1A51" w:rsidRPr="004746F5" w:rsidRDefault="00FD1A51" w:rsidP="00FD1A51">
      <w:pPr>
        <w:tabs>
          <w:tab w:val="left" w:pos="1134"/>
          <w:tab w:val="left" w:pos="5276"/>
        </w:tabs>
        <w:ind w:right="-1" w:firstLine="567"/>
        <w:jc w:val="both"/>
        <w:rPr>
          <w:szCs w:val="28"/>
        </w:rPr>
      </w:pPr>
      <w:r w:rsidRPr="004746F5">
        <w:rPr>
          <w:szCs w:val="28"/>
        </w:rPr>
        <w:t>Педагогам, имеющим почетные звания «Почетный работник», «Заслуженный», «Народный», осуществляется ежемесячная выплата стимулирующего характера в размере до 20 % от должностного оклада.</w:t>
      </w:r>
    </w:p>
    <w:p w:rsidR="00FD1A51" w:rsidRPr="004746F5" w:rsidRDefault="00FD1A51" w:rsidP="00FD1A51">
      <w:pPr>
        <w:ind w:firstLine="567"/>
        <w:jc w:val="both"/>
        <w:rPr>
          <w:szCs w:val="28"/>
        </w:rPr>
      </w:pPr>
      <w:r w:rsidRPr="004746F5">
        <w:rPr>
          <w:szCs w:val="28"/>
        </w:rPr>
        <w:t xml:space="preserve">С 2020 года в Карачаево-Черкесской Республике реализуется программа «Земский учитель», предусматривающая получение единовременной компенсационной выплаты учителю в размере 1 </w:t>
      </w:r>
      <w:proofErr w:type="spellStart"/>
      <w:r w:rsidRPr="004746F5">
        <w:rPr>
          <w:szCs w:val="28"/>
        </w:rPr>
        <w:t>млн.руб</w:t>
      </w:r>
      <w:proofErr w:type="spellEnd"/>
      <w:r w:rsidRPr="004746F5">
        <w:rPr>
          <w:szCs w:val="28"/>
        </w:rPr>
        <w:t xml:space="preserve">. </w:t>
      </w:r>
      <w:r w:rsidRPr="004746F5">
        <w:rPr>
          <w:rFonts w:eastAsia="Calibri"/>
          <w:szCs w:val="28"/>
        </w:rPr>
        <w:t xml:space="preserve">В целях усиления мер государственной поддержки </w:t>
      </w:r>
      <w:r w:rsidRPr="004746F5">
        <w:rPr>
          <w:szCs w:val="28"/>
        </w:rPr>
        <w:t>победителям программы «Земский учитель» с 2022 года осуществляется региональная выплата из республиканского бюджета в размере 100 тыс. руб. За период реализации программы</w:t>
      </w:r>
      <w:r>
        <w:rPr>
          <w:szCs w:val="28"/>
        </w:rPr>
        <w:t>61</w:t>
      </w:r>
      <w:r w:rsidRPr="004746F5">
        <w:rPr>
          <w:szCs w:val="28"/>
        </w:rPr>
        <w:t xml:space="preserve"> земских учителя получили государственную поддержку.</w:t>
      </w:r>
    </w:p>
    <w:p w:rsidR="00FD1A51" w:rsidRPr="004746F5" w:rsidRDefault="00FD1A51" w:rsidP="00FD1A51">
      <w:pPr>
        <w:shd w:val="clear" w:color="auto" w:fill="FFFFFF"/>
        <w:ind w:firstLine="567"/>
        <w:jc w:val="both"/>
        <w:rPr>
          <w:szCs w:val="28"/>
        </w:rPr>
      </w:pPr>
      <w:r w:rsidRPr="004746F5">
        <w:rPr>
          <w:szCs w:val="28"/>
        </w:rPr>
        <w:t xml:space="preserve">В целях привлечения молодых педагогов, повышения качества педагогических кадров, учителя участвуют в конкурсе на присуждение премий за достижения в педагогической деятельности. Ежегодно 5 лучших учителей получают премию по 200 </w:t>
      </w:r>
      <w:proofErr w:type="spellStart"/>
      <w:r w:rsidRPr="004746F5">
        <w:rPr>
          <w:szCs w:val="28"/>
        </w:rPr>
        <w:t>тыс.руб</w:t>
      </w:r>
      <w:proofErr w:type="spellEnd"/>
      <w:r w:rsidRPr="004746F5">
        <w:rPr>
          <w:szCs w:val="28"/>
        </w:rPr>
        <w:t>. из федерального бюджета.</w:t>
      </w:r>
    </w:p>
    <w:p w:rsidR="00FD1A51" w:rsidRPr="004746F5" w:rsidRDefault="00FD1A51" w:rsidP="00FD1A51">
      <w:pPr>
        <w:shd w:val="clear" w:color="auto" w:fill="FFFFFF"/>
        <w:ind w:firstLine="567"/>
        <w:jc w:val="both"/>
        <w:rPr>
          <w:szCs w:val="28"/>
        </w:rPr>
      </w:pPr>
      <w:r w:rsidRPr="004746F5">
        <w:rPr>
          <w:szCs w:val="28"/>
        </w:rPr>
        <w:t>По результатам участия в региональных, всероссийских и международных конкурсах, в том числе конкурсах и мероприятиях профессионального мастерства,</w:t>
      </w:r>
      <w:r>
        <w:rPr>
          <w:szCs w:val="28"/>
        </w:rPr>
        <w:t xml:space="preserve"> </w:t>
      </w:r>
      <w:r w:rsidRPr="004746F5">
        <w:rPr>
          <w:szCs w:val="28"/>
        </w:rPr>
        <w:t xml:space="preserve">осуществляется материальное стимулирование педагогических работников – победителей и призеров. </w:t>
      </w:r>
    </w:p>
    <w:p w:rsidR="00FD1A51" w:rsidRDefault="00FD1A51" w:rsidP="00FD1A51">
      <w:pPr>
        <w:shd w:val="clear" w:color="auto" w:fill="FFFFFF"/>
        <w:ind w:firstLine="567"/>
        <w:jc w:val="both"/>
        <w:rPr>
          <w:szCs w:val="28"/>
        </w:rPr>
      </w:pPr>
      <w:r w:rsidRPr="004746F5">
        <w:rPr>
          <w:szCs w:val="28"/>
        </w:rPr>
        <w:t xml:space="preserve">Ежегодно победителями регионального этапа всероссийских конкурсов профессионального мастерства становятся 4 педагога, вознаграждение которых составляет более 200 </w:t>
      </w:r>
      <w:proofErr w:type="spellStart"/>
      <w:r w:rsidRPr="004746F5">
        <w:rPr>
          <w:szCs w:val="28"/>
        </w:rPr>
        <w:t>тыс.руб</w:t>
      </w:r>
      <w:proofErr w:type="spellEnd"/>
      <w:r w:rsidRPr="004746F5">
        <w:rPr>
          <w:szCs w:val="28"/>
        </w:rPr>
        <w:t xml:space="preserve">., 8 педагогов, с общей суммой вознаграждения – около 700 </w:t>
      </w:r>
      <w:proofErr w:type="spellStart"/>
      <w:r w:rsidRPr="004746F5">
        <w:rPr>
          <w:szCs w:val="28"/>
        </w:rPr>
        <w:t>тыс.руб</w:t>
      </w:r>
      <w:proofErr w:type="spellEnd"/>
      <w:r w:rsidRPr="004746F5">
        <w:rPr>
          <w:szCs w:val="28"/>
        </w:rPr>
        <w:t>.</w:t>
      </w:r>
    </w:p>
    <w:p w:rsidR="002666F0" w:rsidRDefault="002666F0"/>
    <w:sectPr w:rsidR="00266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A51"/>
    <w:rsid w:val="000C70F5"/>
    <w:rsid w:val="002666F0"/>
    <w:rsid w:val="00FD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398E5"/>
  <w15:chartTrackingRefBased/>
  <w15:docId w15:val="{308D66BB-D403-4C2C-8E7D-2C71C47E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A5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D1A51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FD1A51"/>
  </w:style>
  <w:style w:type="character" w:customStyle="1" w:styleId="val">
    <w:name w:val="val"/>
    <w:basedOn w:val="a0"/>
    <w:rsid w:val="00FD1A51"/>
  </w:style>
  <w:style w:type="paragraph" w:styleId="a5">
    <w:name w:val="Normal (Web)"/>
    <w:basedOn w:val="a"/>
    <w:uiPriority w:val="99"/>
    <w:qFormat/>
    <w:rsid w:val="00FD1A51"/>
    <w:pPr>
      <w:spacing w:before="100" w:beforeAutospacing="1" w:after="100" w:afterAutospacing="1"/>
    </w:pPr>
    <w:rPr>
      <w:rFonts w:eastAsia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2026-09-28T07:59:00Z</dcterms:created>
  <dcterms:modified xsi:type="dcterms:W3CDTF">2026-09-28T07:59:00Z</dcterms:modified>
</cp:coreProperties>
</file>